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1F" w:rsidRDefault="0051731F" w:rsidP="00FA141E">
      <w:pPr>
        <w:spacing w:before="120" w:after="120"/>
        <w:jc w:val="center"/>
        <w:rPr>
          <w:rFonts w:ascii="Arial" w:hAnsi="Arial" w:cs="Arial"/>
          <w:b/>
          <w:sz w:val="28"/>
        </w:rPr>
      </w:pPr>
    </w:p>
    <w:p w:rsidR="0051731F" w:rsidRDefault="0051731F" w:rsidP="00FA141E">
      <w:pPr>
        <w:spacing w:before="120" w:after="120"/>
        <w:jc w:val="center"/>
        <w:rPr>
          <w:rFonts w:ascii="Arial" w:hAnsi="Arial" w:cs="Arial"/>
          <w:b/>
          <w:sz w:val="28"/>
        </w:rPr>
      </w:pPr>
    </w:p>
    <w:p w:rsidR="0051731F" w:rsidRDefault="0051731F" w:rsidP="00FA141E">
      <w:pPr>
        <w:spacing w:before="120" w:after="120"/>
        <w:jc w:val="center"/>
        <w:rPr>
          <w:rFonts w:ascii="Arial" w:hAnsi="Arial" w:cs="Arial"/>
          <w:b/>
          <w:sz w:val="28"/>
        </w:rPr>
      </w:pPr>
    </w:p>
    <w:p w:rsidR="0051731F" w:rsidRDefault="0051731F" w:rsidP="0051731F">
      <w:pPr>
        <w:spacing w:before="120" w:after="120"/>
        <w:rPr>
          <w:rFonts w:ascii="Arial" w:hAnsi="Arial" w:cs="Arial"/>
          <w:b/>
          <w:sz w:val="28"/>
        </w:rPr>
      </w:pPr>
      <w:bookmarkStart w:id="0" w:name="_GoBack"/>
      <w:bookmarkEnd w:id="0"/>
    </w:p>
    <w:p w:rsidR="00FA141E" w:rsidRDefault="00FA141E" w:rsidP="00FA141E">
      <w:pPr>
        <w:spacing w:before="120" w:after="120"/>
        <w:jc w:val="center"/>
        <w:rPr>
          <w:rFonts w:ascii="Arial" w:hAnsi="Arial" w:cs="Arial"/>
          <w:b/>
          <w:sz w:val="28"/>
        </w:rPr>
      </w:pPr>
    </w:p>
    <w:p w:rsidR="0051731F" w:rsidRPr="002D1C71" w:rsidRDefault="0051731F" w:rsidP="002D1C71">
      <w:pPr>
        <w:jc w:val="center"/>
        <w:rPr>
          <w:rFonts w:ascii="Arial" w:eastAsia="Times New Roman" w:hAnsi="Arial" w:cs="Arial"/>
          <w:b/>
          <w:color w:val="FF0000"/>
          <w:sz w:val="24"/>
          <w:szCs w:val="24"/>
        </w:rPr>
      </w:pPr>
      <w:r w:rsidRPr="002D1C71">
        <w:rPr>
          <w:rFonts w:ascii="Arial" w:eastAsia="Times New Roman" w:hAnsi="Arial" w:cs="Arial"/>
          <w:b/>
          <w:color w:val="FF0000"/>
          <w:sz w:val="24"/>
          <w:szCs w:val="24"/>
        </w:rPr>
        <w:t>DFB-Mobil zu Gast bei</w:t>
      </w:r>
      <w:r w:rsidR="00351F66" w:rsidRPr="002D1C71">
        <w:rPr>
          <w:rFonts w:ascii="Arial" w:eastAsia="Times New Roman" w:hAnsi="Arial" w:cs="Arial"/>
          <w:b/>
          <w:color w:val="FF0000"/>
          <w:sz w:val="24"/>
          <w:szCs w:val="24"/>
        </w:rPr>
        <w:t xml:space="preserve"> den Sportfreunden Sölderholz e.V.</w:t>
      </w:r>
    </w:p>
    <w:p w:rsidR="002D1C71" w:rsidRPr="002D1C71" w:rsidRDefault="002D1C71" w:rsidP="002D1C71">
      <w:pPr>
        <w:jc w:val="center"/>
        <w:rPr>
          <w:rFonts w:ascii="Arial" w:eastAsia="Times New Roman" w:hAnsi="Arial" w:cs="Arial"/>
          <w:b/>
          <w:color w:val="FF0000"/>
          <w:sz w:val="24"/>
          <w:szCs w:val="24"/>
        </w:rPr>
      </w:pPr>
      <w:r w:rsidRPr="002D1C71">
        <w:rPr>
          <w:rFonts w:ascii="Arial" w:eastAsia="Times New Roman" w:hAnsi="Arial" w:cs="Arial"/>
          <w:b/>
          <w:color w:val="FF0000"/>
          <w:sz w:val="24"/>
          <w:szCs w:val="24"/>
        </w:rPr>
        <w:t xml:space="preserve">Samstag 31.1.15 in der Sporthalle </w:t>
      </w:r>
      <w:proofErr w:type="spellStart"/>
      <w:r w:rsidRPr="002D1C71">
        <w:rPr>
          <w:rFonts w:ascii="Arial" w:eastAsia="Times New Roman" w:hAnsi="Arial" w:cs="Arial"/>
          <w:b/>
          <w:color w:val="FF0000"/>
          <w:sz w:val="24"/>
          <w:szCs w:val="24"/>
        </w:rPr>
        <w:t>Lichtendorf</w:t>
      </w:r>
      <w:proofErr w:type="spellEnd"/>
      <w:r w:rsidRPr="002D1C71">
        <w:rPr>
          <w:rFonts w:ascii="Arial" w:eastAsia="Times New Roman" w:hAnsi="Arial" w:cs="Arial"/>
          <w:b/>
          <w:color w:val="FF0000"/>
          <w:sz w:val="24"/>
          <w:szCs w:val="24"/>
        </w:rPr>
        <w:t xml:space="preserve"> für E + F1 Jugend</w:t>
      </w:r>
    </w:p>
    <w:p w:rsidR="00351F66" w:rsidRDefault="0051731F" w:rsidP="00351F66">
      <w:pPr>
        <w:jc w:val="both"/>
        <w:rPr>
          <w:rFonts w:ascii="Arial" w:eastAsia="Times New Roman" w:hAnsi="Arial" w:cs="Arial"/>
          <w:b/>
          <w:sz w:val="20"/>
          <w:szCs w:val="20"/>
        </w:rPr>
      </w:pPr>
      <w:r w:rsidRPr="0051731F">
        <w:rPr>
          <w:rFonts w:ascii="Arial" w:eastAsia="Times New Roman" w:hAnsi="Arial" w:cs="Arial"/>
          <w:b/>
          <w:sz w:val="20"/>
          <w:szCs w:val="20"/>
        </w:rPr>
        <w:t xml:space="preserve">Eine lehrreiche Qualifizierungsmaßnahme für alle anwesenden Trainer und ein tolles Erlebnis für die </w:t>
      </w:r>
      <w:r w:rsidR="002D1C71">
        <w:rPr>
          <w:rFonts w:ascii="Arial" w:eastAsia="Times New Roman" w:hAnsi="Arial" w:cs="Arial"/>
          <w:b/>
          <w:sz w:val="20"/>
          <w:szCs w:val="20"/>
        </w:rPr>
        <w:t xml:space="preserve">E und F1 </w:t>
      </w:r>
      <w:r w:rsidR="00351F66">
        <w:rPr>
          <w:rFonts w:ascii="Arial" w:eastAsia="Times New Roman" w:hAnsi="Arial" w:cs="Arial"/>
          <w:b/>
          <w:sz w:val="20"/>
          <w:szCs w:val="20"/>
        </w:rPr>
        <w:t>Jugend</w:t>
      </w:r>
      <w:r w:rsidRPr="0051731F">
        <w:rPr>
          <w:rFonts w:ascii="Arial" w:eastAsia="Times New Roman" w:hAnsi="Arial" w:cs="Arial"/>
          <w:b/>
          <w:sz w:val="20"/>
          <w:szCs w:val="20"/>
        </w:rPr>
        <w:t xml:space="preserve"> </w:t>
      </w:r>
      <w:r w:rsidR="002D1C71">
        <w:rPr>
          <w:rFonts w:ascii="Arial" w:eastAsia="Times New Roman" w:hAnsi="Arial" w:cs="Arial"/>
          <w:b/>
          <w:sz w:val="20"/>
          <w:szCs w:val="20"/>
        </w:rPr>
        <w:t>unseres</w:t>
      </w:r>
      <w:r w:rsidRPr="0051731F">
        <w:rPr>
          <w:rFonts w:ascii="Arial" w:eastAsia="Times New Roman" w:hAnsi="Arial" w:cs="Arial"/>
          <w:b/>
          <w:sz w:val="20"/>
          <w:szCs w:val="20"/>
        </w:rPr>
        <w:t xml:space="preserve"> Vereins: Am </w:t>
      </w:r>
      <w:r w:rsidR="00351F66">
        <w:rPr>
          <w:rFonts w:ascii="Arial" w:eastAsia="Times New Roman" w:hAnsi="Arial" w:cs="Arial"/>
          <w:b/>
          <w:sz w:val="20"/>
          <w:szCs w:val="20"/>
        </w:rPr>
        <w:t>Samstag, de</w:t>
      </w:r>
      <w:r w:rsidR="002D1C71">
        <w:rPr>
          <w:rFonts w:ascii="Arial" w:eastAsia="Times New Roman" w:hAnsi="Arial" w:cs="Arial"/>
          <w:b/>
          <w:sz w:val="20"/>
          <w:szCs w:val="20"/>
        </w:rPr>
        <w:t>n 31.1.15</w:t>
      </w:r>
      <w:r w:rsidRPr="0051731F">
        <w:rPr>
          <w:rFonts w:ascii="Arial" w:eastAsia="Times New Roman" w:hAnsi="Arial" w:cs="Arial"/>
          <w:b/>
          <w:sz w:val="20"/>
          <w:szCs w:val="20"/>
        </w:rPr>
        <w:t xml:space="preserve"> besucht</w:t>
      </w:r>
      <w:r w:rsidR="002D1C71">
        <w:rPr>
          <w:rFonts w:ascii="Arial" w:eastAsia="Times New Roman" w:hAnsi="Arial" w:cs="Arial"/>
          <w:b/>
          <w:sz w:val="20"/>
          <w:szCs w:val="20"/>
        </w:rPr>
        <w:t xml:space="preserve"> uns</w:t>
      </w:r>
      <w:r w:rsidRPr="0051731F">
        <w:rPr>
          <w:rFonts w:ascii="Arial" w:eastAsia="Times New Roman" w:hAnsi="Arial" w:cs="Arial"/>
          <w:b/>
          <w:sz w:val="20"/>
          <w:szCs w:val="20"/>
        </w:rPr>
        <w:t xml:space="preserve"> der Deutsche Fußball-Bund (DFB)</w:t>
      </w:r>
      <w:r w:rsidR="002D1C71">
        <w:rPr>
          <w:rFonts w:ascii="Arial" w:eastAsia="Times New Roman" w:hAnsi="Arial" w:cs="Arial"/>
          <w:b/>
          <w:sz w:val="20"/>
          <w:szCs w:val="20"/>
        </w:rPr>
        <w:t xml:space="preserve"> in der Turnhalle </w:t>
      </w:r>
      <w:proofErr w:type="spellStart"/>
      <w:r w:rsidR="002D1C71">
        <w:rPr>
          <w:rFonts w:ascii="Arial" w:eastAsia="Times New Roman" w:hAnsi="Arial" w:cs="Arial"/>
          <w:b/>
          <w:sz w:val="20"/>
          <w:szCs w:val="20"/>
        </w:rPr>
        <w:t>Lichtendorf</w:t>
      </w:r>
      <w:proofErr w:type="spellEnd"/>
      <w:r w:rsidRPr="0051731F">
        <w:rPr>
          <w:rFonts w:ascii="Arial" w:eastAsia="Times New Roman" w:hAnsi="Arial" w:cs="Arial"/>
          <w:b/>
          <w:sz w:val="20"/>
          <w:szCs w:val="20"/>
        </w:rPr>
        <w:t>. Möglich wurde der Termin durch das Projekt „DFB-Mobil“: Insgesamt sind 30 Mobile in Deutschland unterwegs, wovon allein drei ausschließlich bei Vereinen des Fußball- und Leichtathletik-Verbandes Westfalen (FLVW) Halt machen.</w:t>
      </w:r>
    </w:p>
    <w:p w:rsidR="00351F66" w:rsidRDefault="0051731F" w:rsidP="00351F66">
      <w:pPr>
        <w:jc w:val="both"/>
        <w:rPr>
          <w:rFonts w:ascii="Arial" w:eastAsia="Times New Roman" w:hAnsi="Arial" w:cs="Arial"/>
          <w:color w:val="000000"/>
          <w:sz w:val="20"/>
          <w:szCs w:val="20"/>
        </w:rPr>
      </w:pPr>
      <w:r w:rsidRPr="0051731F">
        <w:rPr>
          <w:rFonts w:ascii="Arial" w:eastAsia="Times New Roman" w:hAnsi="Arial" w:cs="Arial"/>
          <w:sz w:val="20"/>
          <w:szCs w:val="20"/>
        </w:rPr>
        <w:t xml:space="preserve">Mit diesen Mobilen – bis </w:t>
      </w:r>
      <w:proofErr w:type="spellStart"/>
      <w:r w:rsidRPr="0051731F">
        <w:rPr>
          <w:rFonts w:ascii="Arial" w:eastAsia="Times New Roman" w:hAnsi="Arial" w:cs="Arial"/>
          <w:sz w:val="20"/>
          <w:szCs w:val="20"/>
        </w:rPr>
        <w:t>unter´s</w:t>
      </w:r>
      <w:proofErr w:type="spellEnd"/>
      <w:r w:rsidRPr="0051731F">
        <w:rPr>
          <w:rFonts w:ascii="Arial" w:eastAsia="Times New Roman" w:hAnsi="Arial" w:cs="Arial"/>
          <w:sz w:val="20"/>
          <w:szCs w:val="20"/>
        </w:rPr>
        <w:t xml:space="preserve"> Dach vollgepackten Kleintransportern – fährt der DFB bundesweit bis an die Eingangstür der Vereinsheime und somit direkt an die Basis des Fußballs. Ziel ist es, den Nachwuchstrainern direkt und unkompliziert praktische Tipps für ihren Trainingsalltag zu geben. So</w:t>
      </w:r>
      <w:r w:rsidRPr="0051731F">
        <w:rPr>
          <w:rFonts w:ascii="Arial" w:eastAsia="Times New Roman" w:hAnsi="Arial" w:cs="Arial"/>
          <w:color w:val="000000"/>
          <w:sz w:val="20"/>
          <w:szCs w:val="20"/>
        </w:rPr>
        <w:t xml:space="preserve"> w</w:t>
      </w:r>
      <w:r w:rsidR="002D1C71">
        <w:rPr>
          <w:rFonts w:ascii="Arial" w:eastAsia="Times New Roman" w:hAnsi="Arial" w:cs="Arial"/>
          <w:color w:val="000000"/>
          <w:sz w:val="20"/>
          <w:szCs w:val="20"/>
        </w:rPr>
        <w:t>e</w:t>
      </w:r>
      <w:r w:rsidRPr="0051731F">
        <w:rPr>
          <w:rFonts w:ascii="Arial" w:eastAsia="Times New Roman" w:hAnsi="Arial" w:cs="Arial"/>
          <w:color w:val="000000"/>
          <w:sz w:val="20"/>
          <w:szCs w:val="20"/>
        </w:rPr>
        <w:t xml:space="preserve">rden die </w:t>
      </w:r>
      <w:r w:rsidRPr="002D1C71">
        <w:rPr>
          <w:rFonts w:ascii="Arial" w:eastAsia="Times New Roman" w:hAnsi="Arial" w:cs="Arial"/>
          <w:color w:val="000000"/>
          <w:sz w:val="20"/>
          <w:szCs w:val="20"/>
        </w:rPr>
        <w:t>Jugendtrainer</w:t>
      </w:r>
      <w:r w:rsidR="00351F66" w:rsidRPr="002D1C71">
        <w:rPr>
          <w:rFonts w:ascii="Arial" w:eastAsia="Times New Roman" w:hAnsi="Arial" w:cs="Arial"/>
          <w:color w:val="000000"/>
          <w:sz w:val="20"/>
          <w:szCs w:val="20"/>
        </w:rPr>
        <w:t>/innen des SFS</w:t>
      </w:r>
      <w:r w:rsidRPr="0051731F">
        <w:rPr>
          <w:rFonts w:ascii="Arial" w:eastAsia="Times New Roman" w:hAnsi="Arial" w:cs="Arial"/>
          <w:color w:val="000000"/>
          <w:sz w:val="20"/>
          <w:szCs w:val="20"/>
        </w:rPr>
        <w:t xml:space="preserve"> bei dem Demonstrationstraining, welches von zwei lizensierten DFB-Teamern durchgeführt w</w:t>
      </w:r>
      <w:r w:rsidR="002D1C71">
        <w:rPr>
          <w:rFonts w:ascii="Arial" w:eastAsia="Times New Roman" w:hAnsi="Arial" w:cs="Arial"/>
          <w:color w:val="000000"/>
          <w:sz w:val="20"/>
          <w:szCs w:val="20"/>
        </w:rPr>
        <w:t>i</w:t>
      </w:r>
      <w:r w:rsidRPr="0051731F">
        <w:rPr>
          <w:rFonts w:ascii="Arial" w:eastAsia="Times New Roman" w:hAnsi="Arial" w:cs="Arial"/>
          <w:color w:val="000000"/>
          <w:sz w:val="20"/>
          <w:szCs w:val="20"/>
        </w:rPr>
        <w:t>rd, aktiv einbezogen. Im Vordergrund st</w:t>
      </w:r>
      <w:r w:rsidR="002D1C71">
        <w:rPr>
          <w:rFonts w:ascii="Arial" w:eastAsia="Times New Roman" w:hAnsi="Arial" w:cs="Arial"/>
          <w:color w:val="000000"/>
          <w:sz w:val="20"/>
          <w:szCs w:val="20"/>
        </w:rPr>
        <w:t>eht</w:t>
      </w:r>
      <w:r w:rsidRPr="0051731F">
        <w:rPr>
          <w:rFonts w:ascii="Arial" w:eastAsia="Times New Roman" w:hAnsi="Arial" w:cs="Arial"/>
          <w:color w:val="000000"/>
          <w:sz w:val="20"/>
          <w:szCs w:val="20"/>
        </w:rPr>
        <w:t xml:space="preserve"> die Philosophie des modernen Kinder- und Jugendfußballs, die den Anwesenden durch zahlreiche Übungs- und Spie</w:t>
      </w:r>
      <w:r>
        <w:rPr>
          <w:rFonts w:ascii="Arial" w:eastAsia="Times New Roman" w:hAnsi="Arial" w:cs="Arial"/>
          <w:color w:val="000000"/>
          <w:sz w:val="20"/>
          <w:szCs w:val="20"/>
        </w:rPr>
        <w:t>lformen nahe gebracht w</w:t>
      </w:r>
      <w:r w:rsidR="002D1C71">
        <w:rPr>
          <w:rFonts w:ascii="Arial" w:eastAsia="Times New Roman" w:hAnsi="Arial" w:cs="Arial"/>
          <w:color w:val="000000"/>
          <w:sz w:val="20"/>
          <w:szCs w:val="20"/>
        </w:rPr>
        <w:t>i</w:t>
      </w:r>
      <w:r>
        <w:rPr>
          <w:rFonts w:ascii="Arial" w:eastAsia="Times New Roman" w:hAnsi="Arial" w:cs="Arial"/>
          <w:color w:val="000000"/>
          <w:sz w:val="20"/>
          <w:szCs w:val="20"/>
        </w:rPr>
        <w:t>rd.</w:t>
      </w:r>
    </w:p>
    <w:p w:rsidR="00351F66" w:rsidRDefault="0051731F" w:rsidP="00351F66">
      <w:pPr>
        <w:jc w:val="both"/>
        <w:rPr>
          <w:rFonts w:ascii="Arial" w:eastAsia="Times New Roman" w:hAnsi="Arial" w:cs="Arial"/>
          <w:sz w:val="20"/>
          <w:szCs w:val="20"/>
        </w:rPr>
      </w:pPr>
      <w:r w:rsidRPr="0051731F">
        <w:rPr>
          <w:rFonts w:ascii="Arial" w:eastAsia="Times New Roman" w:hAnsi="Arial" w:cs="Arial"/>
          <w:color w:val="000000"/>
          <w:sz w:val="20"/>
          <w:szCs w:val="20"/>
        </w:rPr>
        <w:t>Im Anschluss an die Trainingseinheit g</w:t>
      </w:r>
      <w:r w:rsidR="002D1C71">
        <w:rPr>
          <w:rFonts w:ascii="Arial" w:eastAsia="Times New Roman" w:hAnsi="Arial" w:cs="Arial"/>
          <w:color w:val="000000"/>
          <w:sz w:val="20"/>
          <w:szCs w:val="20"/>
        </w:rPr>
        <w:t>eht</w:t>
      </w:r>
      <w:r w:rsidRPr="0051731F">
        <w:rPr>
          <w:rFonts w:ascii="Arial" w:eastAsia="Times New Roman" w:hAnsi="Arial" w:cs="Arial"/>
          <w:color w:val="000000"/>
          <w:sz w:val="20"/>
          <w:szCs w:val="20"/>
        </w:rPr>
        <w:t xml:space="preserve"> es mit einem Infoblock </w:t>
      </w:r>
      <w:r w:rsidR="002D1C71">
        <w:rPr>
          <w:rFonts w:ascii="Arial" w:eastAsia="Times New Roman" w:hAnsi="Arial" w:cs="Arial"/>
          <w:color w:val="000000"/>
          <w:sz w:val="20"/>
          <w:szCs w:val="20"/>
        </w:rPr>
        <w:t>auf der Empore der Turnhalle</w:t>
      </w:r>
      <w:r w:rsidR="00351F66">
        <w:rPr>
          <w:rFonts w:ascii="Arial" w:eastAsia="Times New Roman" w:hAnsi="Arial" w:cs="Arial"/>
          <w:color w:val="000000"/>
          <w:sz w:val="20"/>
          <w:szCs w:val="20"/>
        </w:rPr>
        <w:t xml:space="preserve"> </w:t>
      </w:r>
      <w:r w:rsidRPr="0051731F">
        <w:rPr>
          <w:rFonts w:ascii="Arial" w:eastAsia="Times New Roman" w:hAnsi="Arial" w:cs="Arial"/>
          <w:color w:val="000000"/>
          <w:sz w:val="20"/>
          <w:szCs w:val="20"/>
        </w:rPr>
        <w:t>weiter. Dabei w</w:t>
      </w:r>
      <w:r w:rsidR="002D1C71">
        <w:rPr>
          <w:rFonts w:ascii="Arial" w:eastAsia="Times New Roman" w:hAnsi="Arial" w:cs="Arial"/>
          <w:color w:val="000000"/>
          <w:sz w:val="20"/>
          <w:szCs w:val="20"/>
        </w:rPr>
        <w:t>erden</w:t>
      </w:r>
      <w:r w:rsidRPr="0051731F">
        <w:rPr>
          <w:rFonts w:ascii="Arial" w:eastAsia="Times New Roman" w:hAnsi="Arial" w:cs="Arial"/>
          <w:color w:val="000000"/>
          <w:sz w:val="20"/>
          <w:szCs w:val="20"/>
        </w:rPr>
        <w:t xml:space="preserve"> über</w:t>
      </w:r>
      <w:r w:rsidRPr="0051731F">
        <w:rPr>
          <w:rFonts w:ascii="Arial" w:eastAsia="Times New Roman" w:hAnsi="Arial" w:cs="Arial"/>
          <w:sz w:val="20"/>
        </w:rPr>
        <w:t xml:space="preserve"> aktuelle Themen des Fußballs, insbesondere über speziellen Qualifizierungsangebote des DFB und FLVW informiert.</w:t>
      </w:r>
      <w:r w:rsidRPr="0051731F">
        <w:rPr>
          <w:rFonts w:ascii="Arial" w:eastAsia="Times New Roman" w:hAnsi="Arial" w:cs="Arial"/>
          <w:sz w:val="20"/>
          <w:szCs w:val="20"/>
        </w:rPr>
        <w:t xml:space="preserve"> „Mit dem DFB-Mobil bieten wir den Amateurklubs einen außergewöhnlichen Service. Jeder Verein kann jährlich besucht werden, um seine Kinder- und Jugendtrainer fortzubilden“, sagt Hermann </w:t>
      </w:r>
      <w:proofErr w:type="spellStart"/>
      <w:r w:rsidRPr="0051731F">
        <w:rPr>
          <w:rFonts w:ascii="Arial" w:eastAsia="Times New Roman" w:hAnsi="Arial" w:cs="Arial"/>
          <w:sz w:val="20"/>
          <w:szCs w:val="20"/>
        </w:rPr>
        <w:t>Korfmacher</w:t>
      </w:r>
      <w:proofErr w:type="spellEnd"/>
      <w:r w:rsidRPr="0051731F">
        <w:rPr>
          <w:rFonts w:ascii="Arial" w:eastAsia="Times New Roman" w:hAnsi="Arial" w:cs="Arial"/>
          <w:sz w:val="20"/>
          <w:szCs w:val="20"/>
        </w:rPr>
        <w:t>, Präsident des FLVW, der das Projekt 2009 als 1. Vizepräsident für den Amateurfußball im DFB-Präsidium auf den Weg brachte.</w:t>
      </w:r>
    </w:p>
    <w:p w:rsidR="0051731F" w:rsidRPr="0051731F" w:rsidRDefault="0051731F" w:rsidP="0051731F">
      <w:pPr>
        <w:autoSpaceDE w:val="0"/>
        <w:autoSpaceDN w:val="0"/>
        <w:adjustRightInd w:val="0"/>
        <w:spacing w:after="0"/>
        <w:jc w:val="both"/>
        <w:rPr>
          <w:rFonts w:ascii="Arial" w:eastAsia="Times New Roman" w:hAnsi="Arial" w:cs="Arial"/>
          <w:color w:val="000000"/>
          <w:sz w:val="20"/>
          <w:szCs w:val="20"/>
        </w:rPr>
      </w:pPr>
    </w:p>
    <w:p w:rsidR="00FA141E" w:rsidRPr="00FA141E" w:rsidRDefault="00FA141E" w:rsidP="00FA141E">
      <w:pPr>
        <w:spacing w:before="120" w:after="120"/>
        <w:ind w:right="-284"/>
        <w:jc w:val="center"/>
        <w:rPr>
          <w:rFonts w:ascii="Arial" w:hAnsi="Arial" w:cs="Arial"/>
          <w:b/>
          <w:sz w:val="28"/>
        </w:rPr>
      </w:pPr>
    </w:p>
    <w:p w:rsidR="00D46843" w:rsidRPr="00E46C6E" w:rsidRDefault="00D46843" w:rsidP="00E46C6E">
      <w:pPr>
        <w:spacing w:before="120" w:after="120"/>
        <w:rPr>
          <w:rFonts w:ascii="Arial" w:hAnsi="Arial" w:cs="Arial"/>
        </w:rPr>
      </w:pPr>
    </w:p>
    <w:p w:rsidR="00B267AA" w:rsidRPr="00E46C6E" w:rsidRDefault="00B267AA" w:rsidP="00E46C6E">
      <w:pPr>
        <w:spacing w:before="120" w:after="120"/>
        <w:rPr>
          <w:rFonts w:ascii="Arial" w:hAnsi="Arial" w:cs="Arial"/>
        </w:rPr>
      </w:pPr>
    </w:p>
    <w:p w:rsidR="00D46843" w:rsidRPr="00E46C6E" w:rsidRDefault="00D46843" w:rsidP="00E46C6E">
      <w:pPr>
        <w:spacing w:before="120" w:after="120"/>
        <w:rPr>
          <w:rFonts w:ascii="Arial" w:hAnsi="Arial" w:cs="Arial"/>
        </w:rPr>
      </w:pPr>
    </w:p>
    <w:sectPr w:rsidR="00D46843" w:rsidRPr="00E46C6E" w:rsidSect="00D46843">
      <w:headerReference w:type="default" r:id="rId9"/>
      <w:foot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645" w:rsidRDefault="00FD5645" w:rsidP="00D46843">
      <w:pPr>
        <w:spacing w:after="0" w:line="240" w:lineRule="auto"/>
      </w:pPr>
      <w:r>
        <w:separator/>
      </w:r>
    </w:p>
  </w:endnote>
  <w:endnote w:type="continuationSeparator" w:id="0">
    <w:p w:rsidR="00FD5645" w:rsidRDefault="00FD5645" w:rsidP="00D4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963050"/>
      <w:docPartObj>
        <w:docPartGallery w:val="Page Numbers (Bottom of Page)"/>
        <w:docPartUnique/>
      </w:docPartObj>
    </w:sdtPr>
    <w:sdtEndPr>
      <w:rPr>
        <w:color w:val="808080" w:themeColor="background1" w:themeShade="80"/>
        <w:spacing w:val="60"/>
      </w:rPr>
    </w:sdtEndPr>
    <w:sdtContent>
      <w:p w:rsidR="00E20BA2" w:rsidRDefault="00E20BA2">
        <w:pPr>
          <w:pStyle w:val="Fuzeile"/>
          <w:pBdr>
            <w:top w:val="single" w:sz="4" w:space="1" w:color="D9D9D9" w:themeColor="background1" w:themeShade="D9"/>
          </w:pBdr>
          <w:jc w:val="right"/>
        </w:pPr>
        <w:r>
          <w:fldChar w:fldCharType="begin"/>
        </w:r>
        <w:r>
          <w:instrText>PAGE   \* MERGEFORMAT</w:instrText>
        </w:r>
        <w:r>
          <w:fldChar w:fldCharType="separate"/>
        </w:r>
        <w:r w:rsidR="0051731F">
          <w:rPr>
            <w:noProof/>
          </w:rPr>
          <w:t>2</w:t>
        </w:r>
        <w:r>
          <w:fldChar w:fldCharType="end"/>
        </w:r>
        <w:r>
          <w:t xml:space="preserve"> | </w:t>
        </w:r>
        <w:r>
          <w:rPr>
            <w:color w:val="808080" w:themeColor="background1" w:themeShade="80"/>
            <w:spacing w:val="60"/>
          </w:rPr>
          <w:t>Seite</w:t>
        </w:r>
      </w:p>
    </w:sdtContent>
  </w:sdt>
  <w:p w:rsidR="00E20BA2" w:rsidRDefault="00E20B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645" w:rsidRDefault="00FD5645" w:rsidP="00D46843">
      <w:pPr>
        <w:spacing w:after="0" w:line="240" w:lineRule="auto"/>
      </w:pPr>
      <w:r>
        <w:separator/>
      </w:r>
    </w:p>
  </w:footnote>
  <w:footnote w:type="continuationSeparator" w:id="0">
    <w:p w:rsidR="00FD5645" w:rsidRDefault="00FD5645" w:rsidP="00D46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A2" w:rsidRDefault="00E20BA2">
    <w:pPr>
      <w:pStyle w:val="Kopfzeile"/>
    </w:pPr>
    <w:r>
      <w:rPr>
        <w:noProof/>
        <w:lang w:eastAsia="de-DE"/>
      </w:rPr>
      <w:drawing>
        <wp:anchor distT="0" distB="0" distL="114300" distR="114300" simplePos="0" relativeHeight="251661312" behindDoc="1" locked="0" layoutInCell="1" allowOverlap="1" wp14:anchorId="520DC0DB" wp14:editId="74AC6C98">
          <wp:simplePos x="0" y="0"/>
          <wp:positionH relativeFrom="column">
            <wp:posOffset>-988060</wp:posOffset>
          </wp:positionH>
          <wp:positionV relativeFrom="paragraph">
            <wp:posOffset>-457200</wp:posOffset>
          </wp:positionV>
          <wp:extent cx="7771765" cy="890270"/>
          <wp:effectExtent l="0" t="0" r="635" b="508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VW-Header-1920x168.png"/>
                  <pic:cNvPicPr/>
                </pic:nvPicPr>
                <pic:blipFill rotWithShape="1">
                  <a:blip r:embed="rId1" cstate="print">
                    <a:extLst>
                      <a:ext uri="{28A0092B-C50C-407E-A947-70E740481C1C}">
                        <a14:useLocalDpi xmlns:a14="http://schemas.microsoft.com/office/drawing/2010/main" val="0"/>
                      </a:ext>
                    </a:extLst>
                  </a:blip>
                  <a:srcRect l="20670" r="21230" b="23932"/>
                  <a:stretch/>
                </pic:blipFill>
                <pic:spPr bwMode="auto">
                  <a:xfrm>
                    <a:off x="0" y="0"/>
                    <a:ext cx="7771765" cy="890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0BA2" w:rsidRDefault="00E20BA2">
    <w:pPr>
      <w:pStyle w:val="Kopfzeile"/>
    </w:pPr>
  </w:p>
  <w:p w:rsidR="00E20BA2" w:rsidRDefault="00E20BA2">
    <w:pPr>
      <w:pStyle w:val="Kopfzeile"/>
    </w:pPr>
  </w:p>
  <w:p w:rsidR="00E20BA2" w:rsidRDefault="00E20BA2">
    <w:pPr>
      <w:pStyle w:val="Kopfzeile"/>
    </w:pPr>
  </w:p>
  <w:p w:rsidR="00E20BA2" w:rsidRDefault="00E20BA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A2" w:rsidRDefault="00E20BA2">
    <w:pPr>
      <w:pStyle w:val="Kopfzeile"/>
    </w:pPr>
    <w:r>
      <w:rPr>
        <w:noProof/>
        <w:lang w:eastAsia="de-DE"/>
      </w:rPr>
      <w:drawing>
        <wp:anchor distT="0" distB="0" distL="114300" distR="114300" simplePos="0" relativeHeight="251659264" behindDoc="1" locked="0" layoutInCell="1" allowOverlap="1" wp14:anchorId="15CEF7A9" wp14:editId="3FFFCC5C">
          <wp:simplePos x="0" y="0"/>
          <wp:positionH relativeFrom="column">
            <wp:posOffset>-911860</wp:posOffset>
          </wp:positionH>
          <wp:positionV relativeFrom="paragraph">
            <wp:posOffset>-438150</wp:posOffset>
          </wp:positionV>
          <wp:extent cx="7771765" cy="890270"/>
          <wp:effectExtent l="0" t="0" r="635"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VW-Header-1920x168.png"/>
                  <pic:cNvPicPr/>
                </pic:nvPicPr>
                <pic:blipFill rotWithShape="1">
                  <a:blip r:embed="rId1" cstate="print">
                    <a:extLst>
                      <a:ext uri="{28A0092B-C50C-407E-A947-70E740481C1C}">
                        <a14:useLocalDpi xmlns:a14="http://schemas.microsoft.com/office/drawing/2010/main" val="0"/>
                      </a:ext>
                    </a:extLst>
                  </a:blip>
                  <a:srcRect l="20670" r="21230" b="23932"/>
                  <a:stretch/>
                </pic:blipFill>
                <pic:spPr bwMode="auto">
                  <a:xfrm>
                    <a:off x="0" y="0"/>
                    <a:ext cx="7771765" cy="890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0BA2" w:rsidRDefault="00E20BA2">
    <w:pPr>
      <w:pStyle w:val="Kopfzeile"/>
    </w:pPr>
  </w:p>
  <w:p w:rsidR="00E20BA2" w:rsidRDefault="00E20BA2">
    <w:pPr>
      <w:pStyle w:val="Kopfzeile"/>
    </w:pPr>
  </w:p>
  <w:p w:rsidR="00E20BA2" w:rsidRDefault="00E20BA2">
    <w:pPr>
      <w:pStyle w:val="Kopfzeile"/>
    </w:pPr>
  </w:p>
  <w:p w:rsidR="00E20BA2" w:rsidRDefault="00E20B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112C"/>
    <w:multiLevelType w:val="hybridMultilevel"/>
    <w:tmpl w:val="B8B6D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8D76DB"/>
    <w:multiLevelType w:val="hybridMultilevel"/>
    <w:tmpl w:val="F3627B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E430957"/>
    <w:multiLevelType w:val="hybridMultilevel"/>
    <w:tmpl w:val="169CA558"/>
    <w:lvl w:ilvl="0" w:tplc="3062AF4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1D54161"/>
    <w:multiLevelType w:val="hybridMultilevel"/>
    <w:tmpl w:val="5574A87C"/>
    <w:lvl w:ilvl="0" w:tplc="3062AF4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71F505F"/>
    <w:multiLevelType w:val="hybridMultilevel"/>
    <w:tmpl w:val="F0EEA2FA"/>
    <w:lvl w:ilvl="0" w:tplc="087498D2">
      <w:start w:val="3"/>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DEF4E9BA">
      <w:start w:val="2"/>
      <w:numFmt w:val="bullet"/>
      <w:lvlText w:val=""/>
      <w:lvlJc w:val="left"/>
      <w:pPr>
        <w:ind w:left="2160" w:hanging="360"/>
      </w:pPr>
      <w:rPr>
        <w:rFonts w:ascii="Wingdings" w:eastAsiaTheme="minorHAnsi"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767384B"/>
    <w:multiLevelType w:val="hybridMultilevel"/>
    <w:tmpl w:val="757CB1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AF"/>
    <w:rsid w:val="00091B18"/>
    <w:rsid w:val="000E5719"/>
    <w:rsid w:val="00134F51"/>
    <w:rsid w:val="00177DE3"/>
    <w:rsid w:val="001C7EBB"/>
    <w:rsid w:val="001E2083"/>
    <w:rsid w:val="00205FA6"/>
    <w:rsid w:val="00251325"/>
    <w:rsid w:val="00272395"/>
    <w:rsid w:val="002B3AF9"/>
    <w:rsid w:val="002B4009"/>
    <w:rsid w:val="002B4537"/>
    <w:rsid w:val="002B702D"/>
    <w:rsid w:val="002D1C71"/>
    <w:rsid w:val="002D21BD"/>
    <w:rsid w:val="00312C3F"/>
    <w:rsid w:val="00351F66"/>
    <w:rsid w:val="003A5CC4"/>
    <w:rsid w:val="003C79BA"/>
    <w:rsid w:val="00406265"/>
    <w:rsid w:val="004252EF"/>
    <w:rsid w:val="004501F7"/>
    <w:rsid w:val="00451C14"/>
    <w:rsid w:val="0051731F"/>
    <w:rsid w:val="00544339"/>
    <w:rsid w:val="0056753D"/>
    <w:rsid w:val="0058304D"/>
    <w:rsid w:val="005A17C1"/>
    <w:rsid w:val="005A3C0C"/>
    <w:rsid w:val="005B1FC5"/>
    <w:rsid w:val="006D7881"/>
    <w:rsid w:val="007248AF"/>
    <w:rsid w:val="0072724E"/>
    <w:rsid w:val="00774AD2"/>
    <w:rsid w:val="007B2F3F"/>
    <w:rsid w:val="007B3C61"/>
    <w:rsid w:val="007C5F72"/>
    <w:rsid w:val="00876ED5"/>
    <w:rsid w:val="008918D1"/>
    <w:rsid w:val="008D0DF2"/>
    <w:rsid w:val="008E07AF"/>
    <w:rsid w:val="008F254D"/>
    <w:rsid w:val="009736AF"/>
    <w:rsid w:val="00A27CDB"/>
    <w:rsid w:val="00A53D95"/>
    <w:rsid w:val="00AA06AC"/>
    <w:rsid w:val="00B16361"/>
    <w:rsid w:val="00B267AA"/>
    <w:rsid w:val="00B355FA"/>
    <w:rsid w:val="00B4008A"/>
    <w:rsid w:val="00BA3EA7"/>
    <w:rsid w:val="00C001AB"/>
    <w:rsid w:val="00C2364C"/>
    <w:rsid w:val="00CE641B"/>
    <w:rsid w:val="00D100D6"/>
    <w:rsid w:val="00D16F4C"/>
    <w:rsid w:val="00D46843"/>
    <w:rsid w:val="00D716E4"/>
    <w:rsid w:val="00D72A21"/>
    <w:rsid w:val="00D83332"/>
    <w:rsid w:val="00DD7086"/>
    <w:rsid w:val="00E17CEC"/>
    <w:rsid w:val="00E2068E"/>
    <w:rsid w:val="00E20BA2"/>
    <w:rsid w:val="00E46C6E"/>
    <w:rsid w:val="00E96E07"/>
    <w:rsid w:val="00EB7D65"/>
    <w:rsid w:val="00F1266F"/>
    <w:rsid w:val="00F3495E"/>
    <w:rsid w:val="00F6177D"/>
    <w:rsid w:val="00F95A0C"/>
    <w:rsid w:val="00FA141E"/>
    <w:rsid w:val="00FD5645"/>
    <w:rsid w:val="00FE2C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68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6843"/>
  </w:style>
  <w:style w:type="paragraph" w:styleId="Fuzeile">
    <w:name w:val="footer"/>
    <w:basedOn w:val="Standard"/>
    <w:link w:val="FuzeileZchn"/>
    <w:uiPriority w:val="99"/>
    <w:unhideWhenUsed/>
    <w:rsid w:val="00D468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6843"/>
  </w:style>
  <w:style w:type="paragraph" w:styleId="Listenabsatz">
    <w:name w:val="List Paragraph"/>
    <w:basedOn w:val="Standard"/>
    <w:uiPriority w:val="34"/>
    <w:qFormat/>
    <w:rsid w:val="00D46843"/>
    <w:pPr>
      <w:ind w:left="720"/>
      <w:contextualSpacing/>
    </w:pPr>
  </w:style>
  <w:style w:type="paragraph" w:styleId="Sprechblasentext">
    <w:name w:val="Balloon Text"/>
    <w:basedOn w:val="Standard"/>
    <w:link w:val="SprechblasentextZchn"/>
    <w:uiPriority w:val="99"/>
    <w:semiHidden/>
    <w:unhideWhenUsed/>
    <w:rsid w:val="005B1F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FC5"/>
    <w:rPr>
      <w:rFonts w:ascii="Tahoma" w:hAnsi="Tahoma" w:cs="Tahoma"/>
      <w:sz w:val="16"/>
      <w:szCs w:val="16"/>
    </w:rPr>
  </w:style>
  <w:style w:type="character" w:styleId="Hyperlink">
    <w:name w:val="Hyperlink"/>
    <w:basedOn w:val="Absatz-Standardschriftart"/>
    <w:uiPriority w:val="99"/>
    <w:unhideWhenUsed/>
    <w:rsid w:val="00E206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68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6843"/>
  </w:style>
  <w:style w:type="paragraph" w:styleId="Fuzeile">
    <w:name w:val="footer"/>
    <w:basedOn w:val="Standard"/>
    <w:link w:val="FuzeileZchn"/>
    <w:uiPriority w:val="99"/>
    <w:unhideWhenUsed/>
    <w:rsid w:val="00D468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6843"/>
  </w:style>
  <w:style w:type="paragraph" w:styleId="Listenabsatz">
    <w:name w:val="List Paragraph"/>
    <w:basedOn w:val="Standard"/>
    <w:uiPriority w:val="34"/>
    <w:qFormat/>
    <w:rsid w:val="00D46843"/>
    <w:pPr>
      <w:ind w:left="720"/>
      <w:contextualSpacing/>
    </w:pPr>
  </w:style>
  <w:style w:type="paragraph" w:styleId="Sprechblasentext">
    <w:name w:val="Balloon Text"/>
    <w:basedOn w:val="Standard"/>
    <w:link w:val="SprechblasentextZchn"/>
    <w:uiPriority w:val="99"/>
    <w:semiHidden/>
    <w:unhideWhenUsed/>
    <w:rsid w:val="005B1F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FC5"/>
    <w:rPr>
      <w:rFonts w:ascii="Tahoma" w:hAnsi="Tahoma" w:cs="Tahoma"/>
      <w:sz w:val="16"/>
      <w:szCs w:val="16"/>
    </w:rPr>
  </w:style>
  <w:style w:type="character" w:styleId="Hyperlink">
    <w:name w:val="Hyperlink"/>
    <w:basedOn w:val="Absatz-Standardschriftart"/>
    <w:uiPriority w:val="99"/>
    <w:unhideWhenUsed/>
    <w:rsid w:val="00E20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9723-B094-494C-8529-BD65BC0B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Christian</dc:creator>
  <cp:lastModifiedBy>Anke</cp:lastModifiedBy>
  <cp:revision>2</cp:revision>
  <cp:lastPrinted>2013-09-12T10:16:00Z</cp:lastPrinted>
  <dcterms:created xsi:type="dcterms:W3CDTF">2015-01-14T15:08:00Z</dcterms:created>
  <dcterms:modified xsi:type="dcterms:W3CDTF">2015-01-14T15:08:00Z</dcterms:modified>
</cp:coreProperties>
</file>